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48EA" w14:textId="77777777" w:rsidR="00832B54" w:rsidRPr="00E2442B" w:rsidRDefault="00832B54" w:rsidP="00832B54">
      <w:pPr>
        <w:pStyle w:val="eTRIZSymp-Title"/>
        <w:rPr>
          <w:rFonts w:eastAsia="ＭＳ 明朝"/>
          <w:color w:val="00B050"/>
        </w:rPr>
      </w:pPr>
      <w:r w:rsidRPr="002531BC">
        <w:rPr>
          <w:rFonts w:hint="eastAsia"/>
          <w:color w:val="00B050"/>
        </w:rPr>
        <w:t xml:space="preserve">Title </w:t>
      </w:r>
      <w:r w:rsidRPr="002531BC">
        <w:rPr>
          <w:rFonts w:hint="eastAsia"/>
          <w:color w:val="00B050"/>
        </w:rPr>
        <w:br/>
      </w:r>
      <w:r>
        <w:rPr>
          <w:rFonts w:eastAsia="ＭＳ 明朝" w:hint="eastAsia"/>
          <w:color w:val="00B050"/>
        </w:rPr>
        <w:t>Subtitle (as necessary)</w:t>
      </w:r>
    </w:p>
    <w:p w14:paraId="13B7DF99" w14:textId="77777777" w:rsidR="00832B54" w:rsidRPr="002531BC" w:rsidRDefault="00832B54" w:rsidP="00832B54">
      <w:pPr>
        <w:pStyle w:val="eTRIZSymp-Author"/>
        <w:rPr>
          <w:rFonts w:eastAsia="ＭＳ 明朝"/>
          <w:color w:val="00B050"/>
        </w:rPr>
      </w:pPr>
      <w:r w:rsidRPr="002531BC">
        <w:rPr>
          <w:rFonts w:hint="eastAsia"/>
          <w:color w:val="00B050"/>
        </w:rPr>
        <w:t>First Author</w:t>
      </w:r>
      <w:r w:rsidRPr="002531BC">
        <w:rPr>
          <w:rFonts w:eastAsia="ＭＳ 明朝" w:hint="eastAsia"/>
          <w:color w:val="00B050"/>
        </w:rPr>
        <w:t xml:space="preserve"> (Affiliation, Country)</w:t>
      </w:r>
      <w:r w:rsidRPr="002531BC">
        <w:rPr>
          <w:rFonts w:hint="eastAsia"/>
          <w:color w:val="00B050"/>
        </w:rPr>
        <w:t xml:space="preserve">, Second </w:t>
      </w:r>
      <w:r w:rsidRPr="002531BC">
        <w:rPr>
          <w:rStyle w:val="eTRIZSymp-AuthorChar"/>
          <w:rFonts w:hint="eastAsia"/>
          <w:color w:val="00B050"/>
        </w:rPr>
        <w:t>Author (Affiliation</w:t>
      </w:r>
      <w:r w:rsidRPr="002531BC">
        <w:rPr>
          <w:rStyle w:val="eTRIZSymp-AuthorChar"/>
          <w:rFonts w:eastAsia="ＭＳ 明朝" w:hint="eastAsia"/>
          <w:color w:val="00B050"/>
        </w:rPr>
        <w:t>, Country</w:t>
      </w:r>
      <w:r w:rsidRPr="002531BC">
        <w:rPr>
          <w:rFonts w:hint="eastAsia"/>
          <w:color w:val="00B050"/>
        </w:rPr>
        <w:t xml:space="preserve">), </w:t>
      </w:r>
      <w:r w:rsidRPr="002531BC">
        <w:rPr>
          <w:rFonts w:eastAsia="ＭＳ 明朝" w:hint="eastAsia"/>
          <w:color w:val="00B050"/>
        </w:rPr>
        <w:t>...</w:t>
      </w:r>
    </w:p>
    <w:p w14:paraId="1009B8F7" w14:textId="77777777" w:rsidR="00126231" w:rsidRPr="00832B54" w:rsidRDefault="00126231">
      <w:pPr>
        <w:rPr>
          <w:lang w:val="en-GB" w:eastAsia="ja-JP"/>
        </w:rPr>
      </w:pPr>
    </w:p>
    <w:p w14:paraId="6009A10A" w14:textId="77777777" w:rsidR="00126231" w:rsidRDefault="00126231">
      <w:pPr>
        <w:pStyle w:val="eTRIZSymp-AbstractHeading"/>
      </w:pPr>
      <w:r>
        <w:rPr>
          <w:rStyle w:val="eTRIZSymp-heading2Char"/>
          <w:iCs w:val="0"/>
        </w:rPr>
        <w:t>Abstract</w:t>
      </w:r>
      <w:r>
        <w:t xml:space="preserve"> </w:t>
      </w:r>
    </w:p>
    <w:p w14:paraId="6C73D725" w14:textId="77777777" w:rsidR="00126231" w:rsidRDefault="00126231">
      <w:pPr>
        <w:pStyle w:val="eTRIZSymp-abstr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Abstract of the paper should be written here. </w:t>
      </w:r>
      <w:r>
        <w:rPr>
          <w:rFonts w:eastAsia="ＭＳ 明朝"/>
          <w:lang w:eastAsia="ja-JP"/>
        </w:rPr>
        <w:t xml:space="preserve">This document is intended to be the template </w:t>
      </w:r>
      <w:r>
        <w:rPr>
          <w:rFonts w:eastAsia="ＭＳ 明朝" w:hint="eastAsia"/>
          <w:lang w:eastAsia="ja-JP"/>
        </w:rPr>
        <w:t xml:space="preserve">(Form </w:t>
      </w:r>
      <w:r w:rsidR="00832B54">
        <w:rPr>
          <w:rFonts w:eastAsia="ＭＳ 明朝" w:hint="eastAsia"/>
          <w:lang w:eastAsia="ja-JP"/>
        </w:rPr>
        <w:t>E</w:t>
      </w:r>
      <w:r>
        <w:rPr>
          <w:rFonts w:eastAsia="ＭＳ 明朝" w:hint="eastAsia"/>
          <w:lang w:eastAsia="ja-JP"/>
        </w:rPr>
        <w:t xml:space="preserve">) </w:t>
      </w:r>
      <w:r>
        <w:rPr>
          <w:rFonts w:eastAsia="ＭＳ 明朝"/>
          <w:lang w:eastAsia="ja-JP"/>
        </w:rPr>
        <w:t>f</w:t>
      </w:r>
      <w:r w:rsidR="00832B54">
        <w:rPr>
          <w:rFonts w:eastAsia="ＭＳ 明朝" w:hint="eastAsia"/>
          <w:lang w:eastAsia="ja-JP"/>
        </w:rPr>
        <w:t>or</w:t>
      </w:r>
      <w:r>
        <w:rPr>
          <w:rFonts w:eastAsia="ＭＳ 明朝"/>
          <w:lang w:eastAsia="ja-JP"/>
        </w:rPr>
        <w:t xml:space="preserve"> papers to be submitted to the </w:t>
      </w:r>
      <w:r w:rsidR="00832B54">
        <w:rPr>
          <w:rFonts w:eastAsia="ＭＳ 明朝" w:hint="eastAsia"/>
          <w:lang w:eastAsia="ja-JP"/>
        </w:rPr>
        <w:t>Japan</w:t>
      </w:r>
      <w:r>
        <w:rPr>
          <w:rFonts w:eastAsia="ＭＳ 明朝"/>
          <w:lang w:eastAsia="ja-JP"/>
        </w:rPr>
        <w:t xml:space="preserve"> TRIZ Symposium as an optional </w:t>
      </w:r>
      <w:r w:rsidR="00832B54">
        <w:rPr>
          <w:rFonts w:eastAsia="ＭＳ 明朝" w:hint="eastAsia"/>
          <w:lang w:eastAsia="ja-JP"/>
        </w:rPr>
        <w:t>item</w:t>
      </w:r>
      <w:r>
        <w:rPr>
          <w:rFonts w:eastAsia="ＭＳ 明朝"/>
          <w:lang w:eastAsia="ja-JP"/>
        </w:rPr>
        <w:t xml:space="preserve"> of the final manuscripts.  </w:t>
      </w:r>
      <w:r>
        <w:rPr>
          <w:rFonts w:eastAsia="ＭＳ 明朝" w:hint="eastAsia"/>
          <w:lang w:eastAsia="ja-JP"/>
        </w:rPr>
        <w:t xml:space="preserve">This template </w:t>
      </w:r>
      <w:r w:rsidR="00832B54">
        <w:rPr>
          <w:rFonts w:eastAsia="ＭＳ 明朝" w:hint="eastAsia"/>
          <w:lang w:eastAsia="ja-JP"/>
        </w:rPr>
        <w:t>will help</w:t>
      </w:r>
      <w:r>
        <w:rPr>
          <w:rFonts w:eastAsia="ＭＳ 明朝"/>
          <w:lang w:eastAsia="ja-JP"/>
        </w:rPr>
        <w:t xml:space="preserve"> you to </w:t>
      </w:r>
      <w:r w:rsidR="00832B54">
        <w:rPr>
          <w:rFonts w:eastAsia="ＭＳ 明朝" w:hint="eastAsia"/>
          <w:lang w:eastAsia="ja-JP"/>
        </w:rPr>
        <w:t xml:space="preserve">format </w:t>
      </w:r>
      <w:r>
        <w:rPr>
          <w:rFonts w:eastAsia="ＭＳ 明朝"/>
          <w:lang w:eastAsia="ja-JP"/>
        </w:rPr>
        <w:t>your paper</w:t>
      </w:r>
      <w:r w:rsidR="00832B54">
        <w:rPr>
          <w:rFonts w:eastAsia="ＭＳ 明朝" w:hint="eastAsia"/>
          <w:lang w:eastAsia="ja-JP"/>
        </w:rPr>
        <w:t xml:space="preserve"> of your presentation</w:t>
      </w:r>
      <w:r>
        <w:rPr>
          <w:rFonts w:eastAsia="ＭＳ 明朝" w:hint="eastAsia"/>
          <w:lang w:eastAsia="ja-JP"/>
        </w:rPr>
        <w:t xml:space="preserve">. </w:t>
      </w:r>
      <w:r>
        <w:rPr>
          <w:rFonts w:eastAsia="ＭＳ 明朝"/>
          <w:lang w:eastAsia="ja-JP"/>
        </w:rPr>
        <w:t xml:space="preserve">  </w:t>
      </w:r>
    </w:p>
    <w:p w14:paraId="33119077" w14:textId="77777777" w:rsidR="00126231" w:rsidRDefault="00126231">
      <w:pPr>
        <w:pStyle w:val="eTRIZSymp-abstract"/>
        <w:rPr>
          <w:rFonts w:eastAsia="ＭＳ 明朝"/>
          <w:lang w:eastAsia="ja-JP"/>
        </w:rPr>
      </w:pPr>
    </w:p>
    <w:p w14:paraId="43DFFFF8" w14:textId="77777777" w:rsidR="00126231" w:rsidRDefault="00126231">
      <w:pPr>
        <w:pStyle w:val="eTRIZSymp-abstract"/>
        <w:rPr>
          <w:rFonts w:eastAsia="ＭＳ 明朝"/>
          <w:lang w:eastAsia="ja-JP"/>
        </w:rPr>
        <w:sectPr w:rsidR="00126231" w:rsidSect="00E24303">
          <w:headerReference w:type="default" r:id="rId7"/>
          <w:footerReference w:type="default" r:id="rId8"/>
          <w:pgSz w:w="11907" w:h="16840" w:code="9"/>
          <w:pgMar w:top="1247" w:right="1021" w:bottom="1021" w:left="1021" w:header="454" w:footer="454" w:gutter="0"/>
          <w:cols w:space="720"/>
          <w:docGrid w:type="lines" w:linePitch="272" w:charSpace="-3687"/>
        </w:sectPr>
      </w:pPr>
    </w:p>
    <w:p w14:paraId="036BA5AA" w14:textId="77777777" w:rsidR="00126231" w:rsidRDefault="00126231">
      <w:pPr>
        <w:pStyle w:val="eTRIZSymp-heading1"/>
      </w:pPr>
      <w:r>
        <w:rPr>
          <w:rFonts w:hint="eastAsia"/>
        </w:rPr>
        <w:t xml:space="preserve">1.  Introduction </w:t>
      </w:r>
    </w:p>
    <w:p w14:paraId="53BF12B2" w14:textId="77777777" w:rsidR="00126231" w:rsidRDefault="00126231">
      <w:pPr>
        <w:pStyle w:val="eTRIZSymp-text"/>
      </w:pPr>
      <w:r>
        <w:t xml:space="preserve">General instructions for preparing the final manuscripts for the </w:t>
      </w:r>
      <w:r w:rsidR="00927F4B">
        <w:rPr>
          <w:rFonts w:hint="eastAsia"/>
          <w:lang w:eastAsia="ja-JP"/>
        </w:rPr>
        <w:t>Japan</w:t>
      </w:r>
      <w:r>
        <w:t xml:space="preserve"> TRIZ Symposium are described in </w:t>
      </w:r>
      <w:r w:rsidR="00927F4B">
        <w:rPr>
          <w:rFonts w:hint="eastAsia"/>
          <w:lang w:eastAsia="ja-JP"/>
        </w:rPr>
        <w:t>the</w:t>
      </w:r>
      <w:r>
        <w:t xml:space="preserve"> Call for Papers</w:t>
      </w:r>
      <w:r w:rsidR="00927F4B">
        <w:rPr>
          <w:rFonts w:hint="eastAsia"/>
          <w:lang w:eastAsia="ja-JP"/>
        </w:rPr>
        <w:t xml:space="preserve"> o</w:t>
      </w:r>
      <w:r>
        <w:t xml:space="preserve">n the </w:t>
      </w:r>
      <w:r w:rsidR="00927F4B">
        <w:rPr>
          <w:rFonts w:hint="eastAsia"/>
          <w:lang w:eastAsia="ja-JP"/>
        </w:rPr>
        <w:t>w</w:t>
      </w:r>
      <w:r>
        <w:t xml:space="preserve">ebsite of Japan TRIZ </w:t>
      </w:r>
      <w:r>
        <w:rPr>
          <w:rFonts w:hint="eastAsia"/>
          <w:lang w:eastAsia="ja-JP"/>
        </w:rPr>
        <w:t>Society</w:t>
      </w:r>
      <w:r w:rsidR="00927F4B">
        <w:rPr>
          <w:rFonts w:hint="eastAsia"/>
          <w:lang w:eastAsia="ja-JP"/>
        </w:rPr>
        <w:t xml:space="preserve"> </w:t>
      </w:r>
      <w:r w:rsidR="00927F4B" w:rsidRPr="00927F4B">
        <w:rPr>
          <w:rFonts w:hint="eastAsia"/>
          <w:vertAlign w:val="superscript"/>
        </w:rPr>
        <w:t>[1]</w:t>
      </w:r>
      <w:r>
        <w:t xml:space="preserve">.  </w:t>
      </w:r>
    </w:p>
    <w:p w14:paraId="643D0962" w14:textId="77777777" w:rsidR="00E729B1" w:rsidRDefault="00E729B1" w:rsidP="00927F4B">
      <w:pPr>
        <w:pStyle w:val="eTRIZSymp-text"/>
        <w:ind w:firstLine="0"/>
        <w:jc w:val="both"/>
        <w:rPr>
          <w:lang w:eastAsia="ja-JP"/>
        </w:rPr>
      </w:pPr>
    </w:p>
    <w:p w14:paraId="149DE2D3" w14:textId="77777777" w:rsidR="00126231" w:rsidRDefault="00126231">
      <w:pPr>
        <w:pStyle w:val="eTRIZSymp-heading2"/>
        <w:rPr>
          <w:rFonts w:eastAsia="ＭＳ 明朝"/>
          <w:lang w:eastAsia="ja-JP"/>
        </w:rPr>
      </w:pPr>
      <w:r>
        <w:rPr>
          <w:rFonts w:hint="eastAsia"/>
        </w:rPr>
        <w:t>References</w:t>
      </w:r>
    </w:p>
    <w:p w14:paraId="0813738D" w14:textId="77777777" w:rsidR="00927F4B" w:rsidRDefault="00126231">
      <w:pPr>
        <w:pStyle w:val="eTRIZSymp-ref"/>
        <w:rPr>
          <w:rFonts w:eastAsia="ＭＳ 明朝"/>
          <w:lang w:eastAsia="ja-JP"/>
        </w:rPr>
      </w:pPr>
      <w:r>
        <w:rPr>
          <w:rFonts w:eastAsia="ＭＳ 明朝" w:hint="eastAsia"/>
        </w:rPr>
        <w:t xml:space="preserve"> [1]</w:t>
      </w:r>
      <w:r w:rsidR="00927F4B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Web</w:t>
      </w:r>
      <w:r w:rsidR="00927F4B">
        <w:rPr>
          <w:rFonts w:eastAsia="ＭＳ 明朝" w:hint="eastAsia"/>
          <w:lang w:eastAsia="ja-JP"/>
        </w:rPr>
        <w:t>s</w:t>
      </w:r>
      <w:r>
        <w:rPr>
          <w:rFonts w:eastAsia="ＭＳ 明朝" w:hint="eastAsia"/>
        </w:rPr>
        <w:t>ite of</w:t>
      </w:r>
      <w:r>
        <w:rPr>
          <w:rFonts w:eastAsia="ＭＳ 明朝" w:hint="eastAsia"/>
          <w:lang w:eastAsia="ja-JP"/>
        </w:rPr>
        <w:t xml:space="preserve"> the Japan TRIZ Society</w:t>
      </w:r>
      <w:r>
        <w:rPr>
          <w:rFonts w:eastAsia="ＭＳ 明朝" w:hint="eastAsia"/>
        </w:rPr>
        <w:t xml:space="preserve"> </w:t>
      </w:r>
    </w:p>
    <w:p w14:paraId="6D4492DB" w14:textId="77777777" w:rsidR="00927F4B" w:rsidRPr="00FC6F58" w:rsidRDefault="00126231" w:rsidP="00FC6F58">
      <w:pPr>
        <w:pStyle w:val="eTRIZSymp-ref"/>
        <w:ind w:hanging="221"/>
        <w:rPr>
          <w:rFonts w:eastAsia="ＭＳ 明朝"/>
          <w:lang w:eastAsia="ja-JP"/>
        </w:rPr>
      </w:pPr>
      <w:r>
        <w:rPr>
          <w:rFonts w:eastAsia="ＭＳ 明朝" w:hint="eastAsia"/>
        </w:rPr>
        <w:t xml:space="preserve">URL: </w:t>
      </w:r>
      <w:hyperlink r:id="rId9" w:history="1">
        <w:r w:rsidR="00FC6F58" w:rsidRPr="008B5EF8">
          <w:rPr>
            <w:rStyle w:val="a7"/>
            <w:rFonts w:eastAsia="ＭＳ 明朝"/>
          </w:rPr>
          <w:t>http://www.triz-japan.org/</w:t>
        </w:r>
        <w:r w:rsidR="00FC6F58" w:rsidRPr="008B5EF8">
          <w:rPr>
            <w:rStyle w:val="a7"/>
            <w:rFonts w:eastAsia="ＭＳ 明朝" w:hint="eastAsia"/>
            <w:lang w:eastAsia="ja-JP"/>
          </w:rPr>
          <w:t>english_top</w:t>
        </w:r>
        <w:r w:rsidR="00FC6F58" w:rsidRPr="008B5EF8">
          <w:rPr>
            <w:rStyle w:val="a7"/>
            <w:rFonts w:eastAsia="ＭＳ 明朝"/>
          </w:rPr>
          <w:t>.html</w:t>
        </w:r>
      </w:hyperlink>
    </w:p>
    <w:sectPr w:rsidR="00927F4B" w:rsidRPr="00FC6F58">
      <w:type w:val="continuous"/>
      <w:pgSz w:w="11907" w:h="16840" w:code="9"/>
      <w:pgMar w:top="1247" w:right="1021" w:bottom="1021" w:left="1021" w:header="454" w:footer="454" w:gutter="0"/>
      <w:cols w:num="2" w:space="425"/>
      <w:docGrid w:type="lines" w:linePitch="27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FCDA" w14:textId="77777777" w:rsidR="00E24303" w:rsidRDefault="00E24303" w:rsidP="00532C90">
      <w:r>
        <w:separator/>
      </w:r>
    </w:p>
  </w:endnote>
  <w:endnote w:type="continuationSeparator" w:id="0">
    <w:p w14:paraId="6E23DA87" w14:textId="77777777" w:rsidR="00E24303" w:rsidRDefault="00E24303" w:rsidP="0053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0461" w14:textId="77777777" w:rsidR="00126231" w:rsidRDefault="00126231">
    <w:pPr>
      <w:pStyle w:val="a5"/>
      <w:jc w:val="center"/>
      <w:rPr>
        <w:lang w:eastAsia="ja-JP"/>
      </w:rPr>
    </w:pPr>
    <w:r>
      <w:rPr>
        <w:rFonts w:hint="eastAsia"/>
        <w:lang w:eastAsia="ja-JP"/>
      </w:rPr>
      <w:t xml:space="preserve">-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C6F58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  <w:lang w:eastAsia="ja-JP"/>
      </w:rP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3E22" w14:textId="77777777" w:rsidR="00E24303" w:rsidRDefault="00E24303" w:rsidP="00532C90">
      <w:r>
        <w:separator/>
      </w:r>
    </w:p>
  </w:footnote>
  <w:footnote w:type="continuationSeparator" w:id="0">
    <w:p w14:paraId="1B74FE84" w14:textId="77777777" w:rsidR="00E24303" w:rsidRDefault="00E24303" w:rsidP="0053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736A" w14:textId="77777777" w:rsidR="00126231" w:rsidRDefault="00832B54" w:rsidP="00832B54">
    <w:pPr>
      <w:pStyle w:val="a4"/>
      <w:wordWrap w:val="0"/>
      <w:jc w:val="right"/>
      <w:rPr>
        <w:color w:val="0000FF"/>
        <w:lang w:eastAsia="ja-JP"/>
      </w:rPr>
    </w:pPr>
    <w:r>
      <w:rPr>
        <w:rFonts w:hint="eastAsia"/>
        <w:color w:val="0000FF"/>
        <w:lang w:eastAsia="ja-JP"/>
      </w:rPr>
      <w:t>Japan</w:t>
    </w:r>
    <w:r w:rsidR="00E33AEB">
      <w:rPr>
        <w:rFonts w:hint="eastAsia"/>
        <w:color w:val="0000FF"/>
        <w:lang w:eastAsia="ja-JP"/>
      </w:rPr>
      <w:t xml:space="preserve"> TRIZ Symposium </w:t>
    </w:r>
    <w:r>
      <w:rPr>
        <w:rFonts w:hint="eastAsia"/>
        <w:color w:val="0000FF"/>
        <w:lang w:eastAsia="ja-JP"/>
      </w:rPr>
      <w:t>-</w:t>
    </w:r>
    <w:r w:rsidR="00126231">
      <w:rPr>
        <w:rFonts w:hint="eastAsia"/>
        <w:color w:val="0000FF"/>
        <w:lang w:eastAsia="ja-JP"/>
      </w:rPr>
      <w:t xml:space="preserve"> Paper </w:t>
    </w:r>
    <w:r>
      <w:rPr>
        <w:rFonts w:hint="eastAsia"/>
        <w:color w:val="0000FF"/>
        <w:lang w:eastAsia="ja-JP"/>
      </w:rPr>
      <w:t>(Form 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3E4"/>
    <w:multiLevelType w:val="singleLevel"/>
    <w:tmpl w:val="AFB2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9FF24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131DB"/>
    <w:multiLevelType w:val="singleLevel"/>
    <w:tmpl w:val="A4946F7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" w15:restartNumberingAfterBreak="0">
    <w:nsid w:val="1753701A"/>
    <w:multiLevelType w:val="hybridMultilevel"/>
    <w:tmpl w:val="C5D2B61A"/>
    <w:lvl w:ilvl="0" w:tplc="C8981712">
      <w:start w:val="1"/>
      <w:numFmt w:val="bullet"/>
      <w:lvlText w:val=""/>
      <w:lvlJc w:val="left"/>
      <w:pPr>
        <w:tabs>
          <w:tab w:val="num" w:pos="420"/>
        </w:tabs>
        <w:ind w:left="540" w:hanging="1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1DAA4392"/>
    <w:multiLevelType w:val="multilevel"/>
    <w:tmpl w:val="8C62F13E"/>
    <w:lvl w:ilvl="0">
      <w:start w:val="1"/>
      <w:numFmt w:val="bullet"/>
      <w:lvlText w:val=""/>
      <w:lvlJc w:val="left"/>
      <w:pPr>
        <w:tabs>
          <w:tab w:val="num" w:pos="120"/>
        </w:tabs>
        <w:ind w:left="240" w:hanging="18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570A6"/>
    <w:multiLevelType w:val="multilevel"/>
    <w:tmpl w:val="0DD0532A"/>
    <w:lvl w:ilvl="0">
      <w:start w:val="1"/>
      <w:numFmt w:val="bullet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BA52580"/>
    <w:multiLevelType w:val="hybridMultilevel"/>
    <w:tmpl w:val="3D682FF0"/>
    <w:lvl w:ilvl="0" w:tplc="C6007D9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85057"/>
    <w:multiLevelType w:val="hybridMultilevel"/>
    <w:tmpl w:val="3D682FF0"/>
    <w:lvl w:ilvl="0" w:tplc="23DAE5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A0288"/>
    <w:multiLevelType w:val="multilevel"/>
    <w:tmpl w:val="9B267204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D35890"/>
    <w:multiLevelType w:val="singleLevel"/>
    <w:tmpl w:val="6E321478"/>
    <w:lvl w:ilvl="0">
      <w:start w:val="1"/>
      <w:numFmt w:val="upperRoman"/>
      <w:lvlText w:val="%1."/>
      <w:lvlJc w:val="left"/>
      <w:pPr>
        <w:tabs>
          <w:tab w:val="num" w:pos="1080"/>
        </w:tabs>
        <w:ind w:left="72" w:firstLine="288"/>
      </w:pPr>
    </w:lvl>
  </w:abstractNum>
  <w:abstractNum w:abstractNumId="10" w15:restartNumberingAfterBreak="0">
    <w:nsid w:val="5ED4451F"/>
    <w:multiLevelType w:val="hybridMultilevel"/>
    <w:tmpl w:val="3D682FF0"/>
    <w:lvl w:ilvl="0" w:tplc="D7BE2A58">
      <w:start w:val="1"/>
      <w:numFmt w:val="bullet"/>
      <w:lvlText w:val="-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A4927"/>
    <w:multiLevelType w:val="hybridMultilevel"/>
    <w:tmpl w:val="3D682F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4F0182"/>
    <w:multiLevelType w:val="hybridMultilevel"/>
    <w:tmpl w:val="01242A6E"/>
    <w:lvl w:ilvl="0" w:tplc="2640F22E">
      <w:start w:val="1"/>
      <w:numFmt w:val="bullet"/>
      <w:pStyle w:val="eTRIZSymp-item1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847478346">
    <w:abstractNumId w:val="9"/>
  </w:num>
  <w:num w:numId="2" w16cid:durableId="201066254">
    <w:abstractNumId w:val="1"/>
  </w:num>
  <w:num w:numId="3" w16cid:durableId="1586721299">
    <w:abstractNumId w:val="2"/>
  </w:num>
  <w:num w:numId="4" w16cid:durableId="27293705">
    <w:abstractNumId w:val="0"/>
  </w:num>
  <w:num w:numId="5" w16cid:durableId="1049912874">
    <w:abstractNumId w:val="11"/>
  </w:num>
  <w:num w:numId="6" w16cid:durableId="335886403">
    <w:abstractNumId w:val="7"/>
  </w:num>
  <w:num w:numId="7" w16cid:durableId="738291724">
    <w:abstractNumId w:val="6"/>
  </w:num>
  <w:num w:numId="8" w16cid:durableId="1137727405">
    <w:abstractNumId w:val="10"/>
  </w:num>
  <w:num w:numId="9" w16cid:durableId="1542278875">
    <w:abstractNumId w:val="12"/>
  </w:num>
  <w:num w:numId="10" w16cid:durableId="1735733977">
    <w:abstractNumId w:val="8"/>
  </w:num>
  <w:num w:numId="11" w16cid:durableId="1909531629">
    <w:abstractNumId w:val="4"/>
  </w:num>
  <w:num w:numId="12" w16cid:durableId="2089037615">
    <w:abstractNumId w:val="5"/>
  </w:num>
  <w:num w:numId="13" w16cid:durableId="144056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rawingGridHorizontalSpacing w:val="91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EB"/>
    <w:rsid w:val="00084AD6"/>
    <w:rsid w:val="000A68A5"/>
    <w:rsid w:val="000B7E94"/>
    <w:rsid w:val="00126231"/>
    <w:rsid w:val="001C3D2F"/>
    <w:rsid w:val="0028701F"/>
    <w:rsid w:val="0036754D"/>
    <w:rsid w:val="003A550A"/>
    <w:rsid w:val="00532C90"/>
    <w:rsid w:val="00832B54"/>
    <w:rsid w:val="00927F4B"/>
    <w:rsid w:val="009545A8"/>
    <w:rsid w:val="00DF0D94"/>
    <w:rsid w:val="00E24303"/>
    <w:rsid w:val="00E33AEB"/>
    <w:rsid w:val="00E729B1"/>
    <w:rsid w:val="00EB3DAD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17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it-IT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napToGrid w:val="0"/>
      <w:sz w:val="29"/>
      <w:lang w:eastAsia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napToGrid w:val="0"/>
      <w:lang w:eastAsia="en-US"/>
    </w:rPr>
  </w:style>
  <w:style w:type="paragraph" w:styleId="3">
    <w:name w:val="heading 3"/>
    <w:basedOn w:val="a"/>
    <w:next w:val="a"/>
    <w:qFormat/>
    <w:pPr>
      <w:keepNext/>
      <w:spacing w:line="180" w:lineRule="exact"/>
      <w:jc w:val="both"/>
      <w:outlineLvl w:val="2"/>
    </w:pPr>
    <w:rPr>
      <w:i/>
      <w:snapToGrid w:val="0"/>
      <w:sz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RIZSymp-FigCaption">
    <w:name w:val="eTRIZSymp-FigCaption"/>
    <w:pPr>
      <w:jc w:val="center"/>
    </w:pPr>
    <w:rPr>
      <w:rFonts w:eastAsia="Times New Roman"/>
      <w:b/>
      <w:snapToGrid w:val="0"/>
      <w:lang w:val="en-GB" w:eastAsia="en-US"/>
    </w:rPr>
  </w:style>
  <w:style w:type="paragraph" w:customStyle="1" w:styleId="eTRIZSymp-TableTitle">
    <w:name w:val="eTRIZSymp-TableTitle"/>
    <w:next w:val="eTRIZSymp-text"/>
    <w:pPr>
      <w:keepNext/>
      <w:jc w:val="center"/>
    </w:pPr>
    <w:rPr>
      <w:rFonts w:eastAsia="Times New Roman"/>
      <w:b/>
      <w:snapToGrid w:val="0"/>
      <w:lang w:val="en-GB" w:eastAsia="en-US"/>
    </w:rPr>
  </w:style>
  <w:style w:type="paragraph" w:customStyle="1" w:styleId="eTRIZSymp-text">
    <w:name w:val="eTRIZSymp-text"/>
    <w:link w:val="eTRIZSymp-textChar"/>
    <w:pPr>
      <w:ind w:firstLine="300"/>
    </w:pPr>
    <w:rPr>
      <w:snapToGrid w:val="0"/>
      <w:lang w:val="en-GB" w:eastAsia="en-US"/>
    </w:rPr>
  </w:style>
  <w:style w:type="character" w:customStyle="1" w:styleId="eTRIZSymp-textChar">
    <w:name w:val="eTRIZSymp-text Char"/>
    <w:basedOn w:val="a0"/>
    <w:link w:val="eTRIZSymp-text"/>
    <w:rPr>
      <w:snapToGrid w:val="0"/>
      <w:lang w:val="en-GB" w:eastAsia="en-US" w:bidi="ar-SA"/>
    </w:rPr>
  </w:style>
  <w:style w:type="paragraph" w:customStyle="1" w:styleId="eTRIZSymp-ref">
    <w:name w:val="eTRIZSymp-ref"/>
    <w:pPr>
      <w:widowControl w:val="0"/>
      <w:snapToGrid w:val="0"/>
      <w:ind w:left="510" w:hanging="510"/>
    </w:pPr>
    <w:rPr>
      <w:rFonts w:eastAsia="Times New Roman"/>
      <w:snapToGrid w:val="0"/>
      <w:lang w:eastAsia="en-US"/>
    </w:rPr>
  </w:style>
  <w:style w:type="paragraph" w:customStyle="1" w:styleId="eTRIZSymp-Title">
    <w:name w:val="eTRIZSymp-Title"/>
    <w:pPr>
      <w:snapToGrid w:val="0"/>
      <w:spacing w:after="300"/>
      <w:contextualSpacing/>
      <w:jc w:val="center"/>
    </w:pPr>
    <w:rPr>
      <w:rFonts w:ascii="Arial" w:eastAsia="Arial" w:hAnsi="Arial" w:cs="Arial"/>
      <w:b/>
      <w:snapToGrid w:val="0"/>
      <w:sz w:val="28"/>
      <w:szCs w:val="28"/>
      <w:lang w:val="en-GB"/>
    </w:rPr>
  </w:style>
  <w:style w:type="paragraph" w:customStyle="1" w:styleId="eTRIZSymp-Author">
    <w:name w:val="eTRIZSymp-Author"/>
    <w:link w:val="eTRIZSymp-AuthorChar"/>
    <w:pPr>
      <w:snapToGrid w:val="0"/>
      <w:spacing w:after="105"/>
      <w:contextualSpacing/>
      <w:jc w:val="center"/>
    </w:pPr>
    <w:rPr>
      <w:rFonts w:ascii="Arial" w:eastAsia="Arial" w:hAnsi="Arial" w:cs="Arial"/>
      <w:b/>
      <w:snapToGrid w:val="0"/>
      <w:sz w:val="24"/>
      <w:szCs w:val="24"/>
      <w:lang w:val="en-GB"/>
    </w:rPr>
  </w:style>
  <w:style w:type="character" w:customStyle="1" w:styleId="eTRIZSymp-AuthorChar">
    <w:name w:val="eTRIZSymp-Author Char"/>
    <w:basedOn w:val="a0"/>
    <w:link w:val="eTRIZSymp-Author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paragraph" w:customStyle="1" w:styleId="eTRIZSymp-heading2">
    <w:name w:val="eTRIZSymp-heading2"/>
    <w:link w:val="eTRIZSymp-heading2Char"/>
    <w:pPr>
      <w:snapToGrid w:val="0"/>
    </w:pPr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character" w:customStyle="1" w:styleId="eTRIZSymp-heading2Char">
    <w:name w:val="eTRIZSymp-heading2 Char"/>
    <w:basedOn w:val="a0"/>
    <w:link w:val="eTRIZSymp-heading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paragraph" w:customStyle="1" w:styleId="eTRIZSymp-abstract">
    <w:name w:val="eTRIZSymp-abstract"/>
    <w:link w:val="eTRIZSymp-abstractChar"/>
    <w:pPr>
      <w:ind w:left="450" w:right="300"/>
      <w:jc w:val="both"/>
    </w:pPr>
    <w:rPr>
      <w:rFonts w:eastAsia="Times New Roman"/>
      <w:snapToGrid w:val="0"/>
      <w:lang w:eastAsia="it-IT"/>
    </w:rPr>
  </w:style>
  <w:style w:type="character" w:customStyle="1" w:styleId="eTRIZSymp-abstractChar">
    <w:name w:val="eTRIZSymp-abstract Char"/>
    <w:basedOn w:val="a0"/>
    <w:link w:val="eTRIZSymp-abstract"/>
    <w:rPr>
      <w:rFonts w:eastAsia="Times New Roman"/>
      <w:snapToGrid w:val="0"/>
      <w:lang w:val="en-US" w:eastAsia="it-IT" w:bidi="ar-SA"/>
    </w:rPr>
  </w:style>
  <w:style w:type="paragraph" w:customStyle="1" w:styleId="eTRIZSymp-heading1">
    <w:name w:val="eTRIZSymp-heading1"/>
    <w:link w:val="eTRIZSymp-heading1Char"/>
    <w:pPr>
      <w:snapToGrid w:val="0"/>
      <w:spacing w:before="120" w:after="120"/>
      <w:contextualSpacing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character" w:customStyle="1" w:styleId="eTRIZSymp-heading1Char">
    <w:name w:val="eTRIZSymp-heading1 Char"/>
    <w:basedOn w:val="a0"/>
    <w:link w:val="eTRIZSymp-heading1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paragraph" w:customStyle="1" w:styleId="eTRIZSymp-item1">
    <w:name w:val="eTRIZSymp-item1"/>
    <w:pPr>
      <w:numPr>
        <w:numId w:val="9"/>
      </w:numPr>
      <w:jc w:val="both"/>
    </w:pPr>
    <w:rPr>
      <w:rFonts w:eastAsia="Times New Roman"/>
      <w:snapToGrid w:val="0"/>
      <w:lang w:eastAsia="en-US"/>
    </w:rPr>
  </w:style>
  <w:style w:type="paragraph" w:customStyle="1" w:styleId="eTRIZSymp-heading3">
    <w:name w:val="eTRIZSymp-heading3"/>
    <w:next w:val="eTRIZSymp-text"/>
    <w:autoRedefine/>
    <w:pPr>
      <w:snapToGrid w:val="0"/>
    </w:pPr>
    <w:rPr>
      <w:rFonts w:ascii="Arial" w:eastAsia="Arial" w:hAnsi="Arial" w:cs="Arial"/>
      <w:b/>
      <w:iCs/>
      <w:snapToGrid w:val="0"/>
      <w:lang w:val="en-GB" w:eastAsia="it-IT"/>
    </w:rPr>
  </w:style>
  <w:style w:type="paragraph" w:customStyle="1" w:styleId="eTRIZSymp-AbstractHeading">
    <w:name w:val="eTRIZSymp-AbstractHeading"/>
    <w:pPr>
      <w:ind w:left="450" w:right="300"/>
    </w:pPr>
    <w:rPr>
      <w:rFonts w:ascii="Arial" w:eastAsia="Arial" w:hAnsi="Arial" w:cs="Arial"/>
      <w:b/>
      <w:snapToGrid w:val="0"/>
      <w:sz w:val="22"/>
      <w:szCs w:val="22"/>
      <w:lang w:eastAsia="it-IT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RIZSymp-Simple">
    <w:name w:val="eTRIZSymp-Simple"/>
    <w:link w:val="eTRIZSymp-SimpleChar"/>
    <w:rPr>
      <w:rFonts w:eastAsia="Times New Roman"/>
      <w:iCs/>
      <w:snapToGrid w:val="0"/>
      <w:lang w:val="en-GB" w:eastAsia="it-IT"/>
    </w:rPr>
  </w:style>
  <w:style w:type="character" w:customStyle="1" w:styleId="eTRIZSymp-SimpleChar">
    <w:name w:val="eTRIZSymp-Simple Char"/>
    <w:basedOn w:val="a0"/>
    <w:link w:val="eTRIZSymp-Simple"/>
    <w:rPr>
      <w:rFonts w:eastAsia="Times New Roman"/>
      <w:iCs/>
      <w:snapToGrid w:val="0"/>
      <w:lang w:val="en-GB" w:eastAsia="it-IT" w:bidi="ar-SA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basedOn w:val="a0"/>
    <w:uiPriority w:val="99"/>
    <w:unhideWhenUsed/>
    <w:rsid w:val="00FC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z-japan.org/english_top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http://www.triz-japan.org/english_top.html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2024-03-31T03:26:00Z</dcterms:created>
  <dcterms:modified xsi:type="dcterms:W3CDTF">2024-03-31T03:26:00Z</dcterms:modified>
</cp:coreProperties>
</file>